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AD59" w14:textId="77777777" w:rsidR="00EA1B9A" w:rsidRDefault="00EA1B9A" w:rsidP="007340A5">
      <w:pPr>
        <w:ind w:left="-180"/>
        <w:rPr>
          <w:rStyle w:val="Style1"/>
        </w:rPr>
      </w:pPr>
    </w:p>
    <w:p w14:paraId="36253A40" w14:textId="77777777" w:rsidR="00E653FC" w:rsidRPr="0085523D" w:rsidRDefault="00C0358B" w:rsidP="007340A5">
      <w:pPr>
        <w:ind w:left="-180"/>
        <w:rPr>
          <w:rFonts w:ascii="Bookman Old Style" w:hAnsi="Bookman Old Style"/>
        </w:rPr>
      </w:pPr>
      <w:sdt>
        <w:sdtPr>
          <w:rPr>
            <w:rStyle w:val="Style1"/>
          </w:rPr>
          <w:id w:val="212472726"/>
          <w:placeholder>
            <w:docPart w:val="4C63A7A676BD49CF8CE0EA3ED2CF639D"/>
          </w:placeholder>
          <w:temporary/>
          <w:showingPlcHdr/>
          <w:text/>
        </w:sdtPr>
        <w:sdtEndPr>
          <w:rPr>
            <w:rStyle w:val="DefaultParagraphFont"/>
            <w:rFonts w:ascii="Calibri" w:hAnsi="Calibri"/>
          </w:rPr>
        </w:sdtEndPr>
        <w:sdtContent>
          <w:r w:rsidR="00E83691" w:rsidRPr="0085523D">
            <w:rPr>
              <w:rStyle w:val="PlaceholderText"/>
              <w:rFonts w:ascii="Bookman Old Style" w:hAnsi="Bookman Old Style"/>
              <w:color w:val="FF0000"/>
            </w:rPr>
            <w:t>Entity submitting resolution</w:t>
          </w:r>
        </w:sdtContent>
      </w:sdt>
      <w:r w:rsidR="00E83691" w:rsidRPr="0085523D">
        <w:rPr>
          <w:rFonts w:ascii="Bookman Old Style" w:hAnsi="Bookman Old Style"/>
        </w:rPr>
        <w:t xml:space="preserve"> </w:t>
      </w:r>
      <w:r w:rsidR="00E653FC" w:rsidRPr="0085523D">
        <w:rPr>
          <w:rFonts w:ascii="Bookman Old Style" w:hAnsi="Bookman Old Style"/>
        </w:rPr>
        <w:t>Resolution</w:t>
      </w:r>
    </w:p>
    <w:p w14:paraId="4D387A19" w14:textId="77777777" w:rsidR="00E653FC" w:rsidRPr="0085523D" w:rsidRDefault="00E653FC" w:rsidP="00E653FC">
      <w:pPr>
        <w:ind w:left="-180"/>
        <w:rPr>
          <w:rFonts w:ascii="Bookman Old Style" w:hAnsi="Bookman Old Style"/>
        </w:rPr>
      </w:pPr>
      <w:r w:rsidRPr="0085523D">
        <w:rPr>
          <w:rFonts w:ascii="Bookman Old Style" w:hAnsi="Bookman Old Style"/>
        </w:rPr>
        <w:t xml:space="preserve">From:  </w:t>
      </w:r>
      <w:r w:rsidRPr="0085523D">
        <w:rPr>
          <w:rFonts w:ascii="Bookman Old Style" w:hAnsi="Bookman Old Style"/>
        </w:rPr>
        <w:tab/>
      </w:r>
      <w:sdt>
        <w:sdtPr>
          <w:rPr>
            <w:rStyle w:val="Style1"/>
          </w:rPr>
          <w:id w:val="1678075316"/>
          <w:placeholder>
            <w:docPart w:val="AB4A865A51E045A5837F507921089175"/>
          </w:placeholder>
          <w:temporary/>
          <w:showingPlcHdr/>
          <w:text/>
        </w:sdtPr>
        <w:sdtEndPr>
          <w:rPr>
            <w:rStyle w:val="DefaultParagraphFont"/>
            <w:rFonts w:ascii="Calibri" w:hAnsi="Calibri"/>
          </w:rPr>
        </w:sdtEndPr>
        <w:sdtContent>
          <w:r w:rsidR="00FA51EC" w:rsidRPr="0085523D">
            <w:rPr>
              <w:rStyle w:val="PlaceholderText"/>
              <w:rFonts w:ascii="Bookman Old Style" w:hAnsi="Bookman Old Style"/>
              <w:color w:val="FF0000"/>
            </w:rPr>
            <w:t>Name of entity</w:t>
          </w:r>
        </w:sdtContent>
      </w:sdt>
    </w:p>
    <w:p w14:paraId="0AB0EA8D" w14:textId="77777777" w:rsidR="00E653FC" w:rsidRPr="0085523D" w:rsidRDefault="00E653FC" w:rsidP="00E653FC">
      <w:pPr>
        <w:ind w:left="-180"/>
        <w:rPr>
          <w:rFonts w:ascii="Bookman Old Style" w:hAnsi="Bookman Old Style"/>
        </w:rPr>
      </w:pPr>
      <w:r w:rsidRPr="0085523D">
        <w:rPr>
          <w:rFonts w:ascii="Bookman Old Style" w:hAnsi="Bookman Old Style"/>
        </w:rPr>
        <w:t>To:</w:t>
      </w:r>
      <w:r w:rsidRPr="0085523D">
        <w:rPr>
          <w:rFonts w:ascii="Bookman Old Style" w:hAnsi="Bookman Old Style"/>
        </w:rPr>
        <w:tab/>
        <w:t>House of Delegates</w:t>
      </w:r>
    </w:p>
    <w:p w14:paraId="4022D20E" w14:textId="39D29EA1" w:rsidR="00E653FC" w:rsidRPr="0085523D" w:rsidRDefault="00E653FC" w:rsidP="00E653FC">
      <w:pPr>
        <w:ind w:left="-180"/>
        <w:rPr>
          <w:rFonts w:ascii="Bookman Old Style" w:hAnsi="Bookman Old Style"/>
        </w:rPr>
      </w:pPr>
      <w:r w:rsidRPr="0085523D">
        <w:rPr>
          <w:rFonts w:ascii="Bookman Old Style" w:hAnsi="Bookman Old Style"/>
        </w:rPr>
        <w:tab/>
        <w:t xml:space="preserve"> </w:t>
      </w:r>
      <w:r w:rsidRPr="0085523D">
        <w:rPr>
          <w:rFonts w:ascii="Bookman Old Style" w:hAnsi="Bookman Old Style"/>
        </w:rPr>
        <w:tab/>
        <w:t xml:space="preserve">September </w:t>
      </w:r>
      <w:r w:rsidR="002419CB" w:rsidRPr="0085523D">
        <w:rPr>
          <w:rFonts w:ascii="Bookman Old Style" w:hAnsi="Bookman Old Style"/>
        </w:rPr>
        <w:t>202</w:t>
      </w:r>
      <w:r w:rsidR="003B6810">
        <w:rPr>
          <w:rFonts w:ascii="Bookman Old Style" w:hAnsi="Bookman Old Style"/>
        </w:rPr>
        <w:t>6</w:t>
      </w:r>
    </w:p>
    <w:p w14:paraId="12E12AB8" w14:textId="77777777" w:rsidR="00E653FC" w:rsidRPr="0085523D" w:rsidRDefault="00E653FC" w:rsidP="00E653FC">
      <w:pPr>
        <w:rPr>
          <w:rFonts w:ascii="Bookman Old Style" w:hAnsi="Bookman Old Style"/>
        </w:rPr>
      </w:pPr>
    </w:p>
    <w:p w14:paraId="6330A132" w14:textId="75EF43A9" w:rsidR="002D24B2" w:rsidRPr="0085523D" w:rsidRDefault="001E0147" w:rsidP="001E0147">
      <w:pPr>
        <w:jc w:val="center"/>
        <w:rPr>
          <w:rFonts w:ascii="Bookman Old Style" w:hAnsi="Bookman Old Style"/>
          <w:b/>
        </w:rPr>
      </w:pPr>
      <w:r w:rsidRPr="0085523D">
        <w:rPr>
          <w:rFonts w:ascii="Bookman Old Style" w:hAnsi="Bookman Old Style"/>
          <w:b/>
        </w:rPr>
        <w:t>HD-</w:t>
      </w:r>
      <w:r w:rsidR="008200B6" w:rsidRPr="0085523D">
        <w:rPr>
          <w:rFonts w:ascii="Bookman Old Style" w:hAnsi="Bookman Old Style"/>
          <w:b/>
        </w:rPr>
        <w:t>XX-</w:t>
      </w:r>
      <w:r w:rsidR="002419CB" w:rsidRPr="0085523D">
        <w:rPr>
          <w:rFonts w:ascii="Bookman Old Style" w:hAnsi="Bookman Old Style"/>
          <w:b/>
        </w:rPr>
        <w:t>202</w:t>
      </w:r>
      <w:r w:rsidR="003B6810">
        <w:rPr>
          <w:rFonts w:ascii="Bookman Old Style" w:hAnsi="Bookman Old Style"/>
          <w:b/>
        </w:rPr>
        <w:t>6</w:t>
      </w:r>
    </w:p>
    <w:p w14:paraId="5BA4D886" w14:textId="77777777" w:rsidR="001E0147" w:rsidRPr="0085523D" w:rsidRDefault="00C0358B" w:rsidP="001E0147">
      <w:pPr>
        <w:jc w:val="center"/>
        <w:rPr>
          <w:rFonts w:ascii="Bookman Old Style" w:hAnsi="Bookman Old Style"/>
          <w:b/>
        </w:rPr>
      </w:pPr>
      <w:sdt>
        <w:sdtPr>
          <w:rPr>
            <w:rStyle w:val="Style2"/>
          </w:rPr>
          <w:id w:val="-535896640"/>
          <w:placeholder>
            <w:docPart w:val="B9EBA9815DD342819336A2318607BD94"/>
          </w:placeholder>
          <w:temporary/>
          <w:showingPlcHdr/>
          <w:text/>
        </w:sdtPr>
        <w:sdtEndPr>
          <w:rPr>
            <w:rStyle w:val="DefaultParagraphFont"/>
            <w:rFonts w:ascii="Calibri" w:hAnsi="Calibri"/>
            <w:b w:val="0"/>
          </w:rPr>
        </w:sdtEndPr>
        <w:sdtContent>
          <w:r w:rsidR="00E83691" w:rsidRPr="0085523D">
            <w:rPr>
              <w:rStyle w:val="PlaceholderText"/>
              <w:rFonts w:ascii="Bookman Old Style" w:hAnsi="Bookman Old Style"/>
              <w:color w:val="FF0000"/>
            </w:rPr>
            <w:t>Name of Resolution</w:t>
          </w:r>
        </w:sdtContent>
      </w:sdt>
    </w:p>
    <w:p w14:paraId="5E1372F5" w14:textId="77777777" w:rsidR="001E0147" w:rsidRPr="0085523D" w:rsidRDefault="001E0147" w:rsidP="001E0147">
      <w:pPr>
        <w:rPr>
          <w:rFonts w:ascii="Bookman Old Style" w:eastAsia="Times New Roman" w:hAnsi="Bookman Old Style"/>
          <w:szCs w:val="20"/>
          <w:u w:val="single"/>
        </w:rPr>
      </w:pPr>
    </w:p>
    <w:p w14:paraId="2B2DF886" w14:textId="77777777" w:rsidR="001E0147" w:rsidRPr="0085523D" w:rsidRDefault="001E0147" w:rsidP="008200B6">
      <w:pPr>
        <w:rPr>
          <w:rFonts w:ascii="Bookman Old Style" w:eastAsia="Times New Roman" w:hAnsi="Bookman Old Style"/>
          <w:szCs w:val="20"/>
        </w:rPr>
      </w:pPr>
      <w:r w:rsidRPr="0085523D">
        <w:rPr>
          <w:rFonts w:ascii="Bookman Old Style" w:eastAsia="Times New Roman" w:hAnsi="Bookman Old Style"/>
          <w:szCs w:val="20"/>
          <w:u w:val="single"/>
        </w:rPr>
        <w:t>Background Statement.</w:t>
      </w:r>
      <w:r w:rsidR="00E83691" w:rsidRPr="0085523D">
        <w:rPr>
          <w:rFonts w:ascii="Bookman Old Style" w:eastAsia="Times New Roman" w:hAnsi="Bookman Old Style"/>
          <w:szCs w:val="20"/>
        </w:rPr>
        <w:t xml:space="preserve">  </w:t>
      </w:r>
      <w:sdt>
        <w:sdtPr>
          <w:rPr>
            <w:rStyle w:val="Style1"/>
          </w:rPr>
          <w:id w:val="-1329289905"/>
          <w:placeholder>
            <w:docPart w:val="EB9106C841EC43A3BC1AC0DA95144943"/>
          </w:placeholder>
          <w:temporary/>
          <w:showingPlcHdr/>
          <w:text/>
        </w:sdtPr>
        <w:sdtEndPr>
          <w:rPr>
            <w:rStyle w:val="DefaultParagraphFont"/>
            <w:rFonts w:ascii="Calibri" w:eastAsia="Times New Roman" w:hAnsi="Calibri"/>
            <w:szCs w:val="20"/>
          </w:rPr>
        </w:sdtEndPr>
        <w:sdtContent>
          <w:r w:rsidR="00E83691" w:rsidRPr="0085523D">
            <w:rPr>
              <w:rStyle w:val="PlaceholderText"/>
              <w:rFonts w:ascii="Bookman Old Style" w:hAnsi="Bookman Old Style"/>
              <w:color w:val="FF0000"/>
            </w:rPr>
            <w:t>Enter any background information you deem necessary for backup/explanation</w:t>
          </w:r>
        </w:sdtContent>
      </w:sdt>
      <w:r w:rsidR="008200B6" w:rsidRPr="0085523D">
        <w:rPr>
          <w:rFonts w:ascii="Bookman Old Style" w:eastAsia="Times New Roman" w:hAnsi="Bookman Old Style"/>
          <w:szCs w:val="20"/>
        </w:rPr>
        <w:t xml:space="preserve"> </w:t>
      </w:r>
    </w:p>
    <w:p w14:paraId="1DA3E627" w14:textId="77777777" w:rsidR="001E0147" w:rsidRPr="0085523D" w:rsidRDefault="001E0147" w:rsidP="002E77DA">
      <w:pPr>
        <w:ind w:left="630" w:right="810"/>
        <w:rPr>
          <w:rFonts w:ascii="Bookman Old Style" w:eastAsia="Times New Roman" w:hAnsi="Bookman Old Style"/>
          <w:szCs w:val="20"/>
        </w:rPr>
      </w:pPr>
    </w:p>
    <w:p w14:paraId="33C125DC" w14:textId="77777777" w:rsidR="001E0147" w:rsidRPr="0085523D" w:rsidRDefault="001E0147" w:rsidP="001E0147">
      <w:pPr>
        <w:rPr>
          <w:rFonts w:ascii="Bookman Old Style" w:eastAsia="Times New Roman" w:hAnsi="Bookman Old Style"/>
          <w:szCs w:val="20"/>
        </w:rPr>
      </w:pPr>
      <w:r w:rsidRPr="0085523D">
        <w:rPr>
          <w:rFonts w:ascii="Bookman Old Style" w:eastAsia="Times New Roman" w:hAnsi="Bookman Old Style"/>
          <w:szCs w:val="20"/>
        </w:rPr>
        <w:t xml:space="preserve">Therefore, be it </w:t>
      </w:r>
      <w:sdt>
        <w:sdtPr>
          <w:rPr>
            <w:rStyle w:val="Style1"/>
          </w:rPr>
          <w:id w:val="-1054313174"/>
          <w:placeholder>
            <w:docPart w:val="A8591746314C42A094C2924E1FD3698A"/>
          </w:placeholder>
          <w:temporary/>
          <w:showingPlcHdr/>
          <w:text/>
        </w:sdtPr>
        <w:sdtEndPr>
          <w:rPr>
            <w:rStyle w:val="DefaultParagraphFont"/>
            <w:rFonts w:ascii="Calibri" w:eastAsia="Times New Roman" w:hAnsi="Calibri"/>
            <w:szCs w:val="20"/>
          </w:rPr>
        </w:sdtEndPr>
        <w:sdtContent>
          <w:r w:rsidR="00E83691" w:rsidRPr="0085523D">
            <w:rPr>
              <w:rStyle w:val="PlaceholderText"/>
              <w:rFonts w:ascii="Bookman Old Style" w:hAnsi="Bookman Old Style"/>
              <w:color w:val="FF0000"/>
            </w:rPr>
            <w:t>if no background statement, this is not needed</w:t>
          </w:r>
        </w:sdtContent>
      </w:sdt>
    </w:p>
    <w:p w14:paraId="13D62B89" w14:textId="77777777" w:rsidR="001E0147" w:rsidRPr="0085523D" w:rsidRDefault="001E0147" w:rsidP="001E0147">
      <w:pPr>
        <w:rPr>
          <w:rFonts w:ascii="Bookman Old Style" w:eastAsia="Times New Roman" w:hAnsi="Bookman Old Style"/>
          <w:szCs w:val="20"/>
        </w:rPr>
      </w:pPr>
    </w:p>
    <w:p w14:paraId="1A50EC9B" w14:textId="77777777" w:rsidR="00066858" w:rsidRPr="0085523D" w:rsidRDefault="00066858" w:rsidP="008200B6">
      <w:pPr>
        <w:rPr>
          <w:rFonts w:ascii="Bookman Old Style" w:eastAsia="Times New Roman" w:hAnsi="Bookman Old Style"/>
          <w:szCs w:val="20"/>
        </w:rPr>
      </w:pPr>
      <w:r w:rsidRPr="0085523D">
        <w:rPr>
          <w:rFonts w:ascii="Bookman Old Style" w:eastAsia="Times New Roman" w:hAnsi="Bookman Old Style"/>
          <w:szCs w:val="20"/>
        </w:rPr>
        <w:t xml:space="preserve">RESOLVED, that </w:t>
      </w:r>
      <w:sdt>
        <w:sdtPr>
          <w:rPr>
            <w:rStyle w:val="Style1"/>
          </w:rPr>
          <w:id w:val="-822273583"/>
          <w:placeholder>
            <w:docPart w:val="1543BA0D6A9C4917B02165A7F7CC39F5"/>
          </w:placeholder>
          <w:temporary/>
          <w:showingPlcHdr/>
          <w:text/>
        </w:sdtPr>
        <w:sdtEndPr>
          <w:rPr>
            <w:rStyle w:val="DefaultParagraphFont"/>
            <w:rFonts w:ascii="Calibri" w:eastAsia="Times New Roman" w:hAnsi="Calibri"/>
            <w:szCs w:val="20"/>
          </w:rPr>
        </w:sdtEndPr>
        <w:sdtContent>
          <w:r w:rsidR="00086671" w:rsidRPr="0085523D">
            <w:rPr>
              <w:rStyle w:val="PlaceholderText"/>
              <w:rFonts w:ascii="Bookman Old Style" w:hAnsi="Bookman Old Style"/>
              <w:color w:val="FF0000"/>
            </w:rPr>
            <w:t>enter resolution statement here</w:t>
          </w:r>
        </w:sdtContent>
      </w:sdt>
      <w:r w:rsidR="008200B6" w:rsidRPr="0085523D">
        <w:rPr>
          <w:rFonts w:ascii="Bookman Old Style" w:eastAsia="Times New Roman" w:hAnsi="Bookman Old Style"/>
          <w:szCs w:val="20"/>
        </w:rPr>
        <w:t xml:space="preserve"> </w:t>
      </w:r>
    </w:p>
    <w:p w14:paraId="2D91B4E0" w14:textId="77777777" w:rsidR="001E0147" w:rsidRDefault="001E0147" w:rsidP="001E0147">
      <w:pPr>
        <w:rPr>
          <w:rFonts w:ascii="Bookman Old Style" w:eastAsia="Times New Roman" w:hAnsi="Bookman Old Style"/>
          <w:szCs w:val="20"/>
        </w:rPr>
      </w:pPr>
    </w:p>
    <w:p w14:paraId="49D4C28D" w14:textId="77777777" w:rsidR="001B19C6" w:rsidRPr="00E653FC" w:rsidRDefault="001E0147" w:rsidP="00E653FC">
      <w:pPr>
        <w:jc w:val="center"/>
        <w:rPr>
          <w:rFonts w:ascii="Bookman Old Style" w:eastAsia="Times New Roman" w:hAnsi="Bookman Old Style"/>
          <w:szCs w:val="20"/>
        </w:rPr>
      </w:pPr>
      <w:r>
        <w:rPr>
          <w:rFonts w:ascii="Bookman Old Style" w:eastAsia="Times New Roman" w:hAnsi="Bookman Old Style"/>
          <w:szCs w:val="20"/>
        </w:rPr>
        <w:t>end</w:t>
      </w:r>
    </w:p>
    <w:sectPr w:rsidR="001B19C6" w:rsidRPr="00E653FC" w:rsidSect="00E653FC">
      <w:head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153E7" w14:textId="77777777" w:rsidR="00C0358B" w:rsidRDefault="00C0358B" w:rsidP="00B164B4">
      <w:r>
        <w:separator/>
      </w:r>
    </w:p>
  </w:endnote>
  <w:endnote w:type="continuationSeparator" w:id="0">
    <w:p w14:paraId="30D6346C" w14:textId="77777777" w:rsidR="00C0358B" w:rsidRDefault="00C0358B" w:rsidP="00B1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3C6E" w14:textId="77777777" w:rsidR="00C0358B" w:rsidRDefault="00C0358B" w:rsidP="00B164B4">
      <w:r>
        <w:separator/>
      </w:r>
    </w:p>
  </w:footnote>
  <w:footnote w:type="continuationSeparator" w:id="0">
    <w:p w14:paraId="5E86027D" w14:textId="77777777" w:rsidR="00C0358B" w:rsidRDefault="00C0358B" w:rsidP="00B16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2AC7" w14:textId="225E8B8A" w:rsidR="00B164B4" w:rsidRPr="00B164B4" w:rsidRDefault="00B164B4" w:rsidP="00B164B4">
    <w:pPr>
      <w:pStyle w:val="Header"/>
      <w:jc w:val="center"/>
      <w:rPr>
        <w:rFonts w:ascii="Bookman Old Style" w:hAnsi="Bookman Old Style"/>
        <w:b/>
      </w:rPr>
    </w:pPr>
    <w:r w:rsidRPr="00B164B4">
      <w:rPr>
        <w:rFonts w:ascii="Bookman Old Style" w:hAnsi="Bookman Old Style"/>
        <w:b/>
      </w:rPr>
      <w:t xml:space="preserve">Resolutions must be submitted to WSDA by </w:t>
    </w:r>
    <w:r w:rsidR="005832E8">
      <w:rPr>
        <w:rFonts w:ascii="Bookman Old Style" w:hAnsi="Bookman Old Style"/>
        <w:b/>
        <w:color w:val="FF0000"/>
      </w:rPr>
      <w:t xml:space="preserve">August </w:t>
    </w:r>
    <w:r w:rsidR="003B6810">
      <w:rPr>
        <w:rFonts w:ascii="Bookman Old Style" w:hAnsi="Bookman Old Style"/>
        <w:b/>
        <w:color w:val="FF0000"/>
      </w:rPr>
      <w:t>7</w:t>
    </w:r>
    <w:r w:rsidRPr="00B164B4">
      <w:rPr>
        <w:rFonts w:ascii="Bookman Old Style" w:hAnsi="Bookman Old Style"/>
        <w:b/>
        <w:color w:val="FF0000"/>
      </w:rPr>
      <w:t>, 202</w:t>
    </w:r>
    <w:r w:rsidR="003B6810">
      <w:rPr>
        <w:rFonts w:ascii="Bookman Old Style" w:hAnsi="Bookman Old Style"/>
        <w:b/>
        <w:color w:val="FF0000"/>
      </w:rPr>
      <w:t>6</w:t>
    </w:r>
  </w:p>
  <w:p w14:paraId="5D6FDC13" w14:textId="77777777" w:rsidR="00B164B4" w:rsidRPr="00B164B4" w:rsidRDefault="00B164B4" w:rsidP="00B164B4">
    <w:pPr>
      <w:pStyle w:val="Header"/>
      <w:jc w:val="center"/>
      <w:rPr>
        <w:rFonts w:ascii="Bookman Old Style" w:hAnsi="Bookman Old Style"/>
        <w:b/>
      </w:rPr>
    </w:pPr>
    <w:r w:rsidRPr="00B164B4">
      <w:rPr>
        <w:rFonts w:ascii="Bookman Old Style" w:hAnsi="Bookman Old Style"/>
        <w:b/>
      </w:rPr>
      <w:t xml:space="preserve">Send </w:t>
    </w:r>
    <w:r w:rsidR="00DB7358">
      <w:rPr>
        <w:rFonts w:ascii="Bookman Old Style" w:hAnsi="Bookman Old Style"/>
        <w:b/>
      </w:rPr>
      <w:t xml:space="preserve">completed resolutions to </w:t>
    </w:r>
    <w:r w:rsidR="004B13D5">
      <w:rPr>
        <w:rFonts w:ascii="Bookman Old Style" w:hAnsi="Bookman Old Style"/>
        <w:b/>
      </w:rPr>
      <w:t>adonak</w:t>
    </w:r>
    <w:r w:rsidRPr="00B164B4">
      <w:rPr>
        <w:rFonts w:ascii="Bookman Old Style" w:hAnsi="Bookman Old Style"/>
        <w:b/>
      </w:rPr>
      <w:t>@wsda.org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6212"/>
    <w:multiLevelType w:val="hybridMultilevel"/>
    <w:tmpl w:val="4314C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A58A4"/>
    <w:multiLevelType w:val="hybridMultilevel"/>
    <w:tmpl w:val="8910C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B7C31"/>
    <w:multiLevelType w:val="hybridMultilevel"/>
    <w:tmpl w:val="5C9A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21255">
    <w:abstractNumId w:val="1"/>
  </w:num>
  <w:num w:numId="2" w16cid:durableId="1755082935">
    <w:abstractNumId w:val="0"/>
  </w:num>
  <w:num w:numId="3" w16cid:durableId="111005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10"/>
    <w:rsid w:val="00066858"/>
    <w:rsid w:val="00066C35"/>
    <w:rsid w:val="00086671"/>
    <w:rsid w:val="000B3E61"/>
    <w:rsid w:val="000C068F"/>
    <w:rsid w:val="00132573"/>
    <w:rsid w:val="001414B0"/>
    <w:rsid w:val="001728BC"/>
    <w:rsid w:val="001B19C6"/>
    <w:rsid w:val="001D5291"/>
    <w:rsid w:val="001E0147"/>
    <w:rsid w:val="001E51B6"/>
    <w:rsid w:val="002252F4"/>
    <w:rsid w:val="002419CB"/>
    <w:rsid w:val="00256704"/>
    <w:rsid w:val="002D24B2"/>
    <w:rsid w:val="002E77DA"/>
    <w:rsid w:val="003562FD"/>
    <w:rsid w:val="003656B4"/>
    <w:rsid w:val="003B6810"/>
    <w:rsid w:val="004248AD"/>
    <w:rsid w:val="00480C4C"/>
    <w:rsid w:val="004B13D5"/>
    <w:rsid w:val="00530835"/>
    <w:rsid w:val="00555909"/>
    <w:rsid w:val="0057761B"/>
    <w:rsid w:val="005832E8"/>
    <w:rsid w:val="005B36F6"/>
    <w:rsid w:val="005F4D86"/>
    <w:rsid w:val="00693EF9"/>
    <w:rsid w:val="006B0D57"/>
    <w:rsid w:val="006B5D02"/>
    <w:rsid w:val="006F7D36"/>
    <w:rsid w:val="00700771"/>
    <w:rsid w:val="00704DB2"/>
    <w:rsid w:val="007340A5"/>
    <w:rsid w:val="00752DBC"/>
    <w:rsid w:val="008200B6"/>
    <w:rsid w:val="0085523D"/>
    <w:rsid w:val="008D123D"/>
    <w:rsid w:val="008F3264"/>
    <w:rsid w:val="00943EE8"/>
    <w:rsid w:val="00946DF3"/>
    <w:rsid w:val="009B53EA"/>
    <w:rsid w:val="00A5512F"/>
    <w:rsid w:val="00B164B4"/>
    <w:rsid w:val="00B472EF"/>
    <w:rsid w:val="00B73C9D"/>
    <w:rsid w:val="00BA79CB"/>
    <w:rsid w:val="00BC77E5"/>
    <w:rsid w:val="00BF5BC4"/>
    <w:rsid w:val="00C008F7"/>
    <w:rsid w:val="00C0358B"/>
    <w:rsid w:val="00C46705"/>
    <w:rsid w:val="00CB5D3D"/>
    <w:rsid w:val="00CD4F14"/>
    <w:rsid w:val="00D44051"/>
    <w:rsid w:val="00D56609"/>
    <w:rsid w:val="00DB7358"/>
    <w:rsid w:val="00DC5213"/>
    <w:rsid w:val="00DF20FF"/>
    <w:rsid w:val="00E20452"/>
    <w:rsid w:val="00E653FC"/>
    <w:rsid w:val="00E83691"/>
    <w:rsid w:val="00E8529E"/>
    <w:rsid w:val="00EA1B9A"/>
    <w:rsid w:val="00EA278A"/>
    <w:rsid w:val="00EB395C"/>
    <w:rsid w:val="00F475D2"/>
    <w:rsid w:val="00FA51EC"/>
    <w:rsid w:val="00FB52D9"/>
    <w:rsid w:val="00FB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AA687"/>
  <w15:docId w15:val="{FB305738-24BF-457F-8475-EBA5DA7A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70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705"/>
    <w:pPr>
      <w:ind w:left="720"/>
    </w:pPr>
  </w:style>
  <w:style w:type="character" w:styleId="Hyperlink">
    <w:name w:val="Hyperlink"/>
    <w:basedOn w:val="DefaultParagraphFont"/>
    <w:uiPriority w:val="99"/>
    <w:unhideWhenUsed/>
    <w:rsid w:val="003656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D5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E0147"/>
  </w:style>
  <w:style w:type="character" w:styleId="PlaceholderText">
    <w:name w:val="Placeholder Text"/>
    <w:basedOn w:val="DefaultParagraphFont"/>
    <w:uiPriority w:val="99"/>
    <w:semiHidden/>
    <w:rsid w:val="00FA51EC"/>
    <w:rPr>
      <w:color w:val="808080"/>
    </w:rPr>
  </w:style>
  <w:style w:type="character" w:customStyle="1" w:styleId="Style1">
    <w:name w:val="Style1"/>
    <w:basedOn w:val="DefaultParagraphFont"/>
    <w:uiPriority w:val="1"/>
    <w:rsid w:val="00E83691"/>
    <w:rPr>
      <w:rFonts w:ascii="Bookman Old Style" w:hAnsi="Bookman Old Style"/>
      <w:sz w:val="22"/>
    </w:rPr>
  </w:style>
  <w:style w:type="character" w:customStyle="1" w:styleId="Style2">
    <w:name w:val="Style2"/>
    <w:basedOn w:val="DefaultParagraphFont"/>
    <w:uiPriority w:val="1"/>
    <w:rsid w:val="00E83691"/>
    <w:rPr>
      <w:rFonts w:ascii="Bookman Old Style" w:hAnsi="Bookman Old Style"/>
      <w:b/>
      <w:sz w:val="22"/>
    </w:rPr>
  </w:style>
  <w:style w:type="paragraph" w:styleId="Header">
    <w:name w:val="header"/>
    <w:basedOn w:val="Normal"/>
    <w:link w:val="HeaderChar"/>
    <w:uiPriority w:val="99"/>
    <w:unhideWhenUsed/>
    <w:rsid w:val="00B164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4B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64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4B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naKebede\Downloads\HOD%202025%20Resolution%20Template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63A7A676BD49CF8CE0EA3ED2CF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7A42B-0995-4457-9E28-A54947D47ED7}"/>
      </w:docPartPr>
      <w:docPartBody>
        <w:p w:rsidR="00CC693F" w:rsidRDefault="00CC693F">
          <w:pPr>
            <w:pStyle w:val="4C63A7A676BD49CF8CE0EA3ED2CF639D"/>
          </w:pPr>
          <w:r>
            <w:rPr>
              <w:rStyle w:val="PlaceholderText"/>
            </w:rPr>
            <w:t>Entity submitting resolution</w:t>
          </w:r>
        </w:p>
      </w:docPartBody>
    </w:docPart>
    <w:docPart>
      <w:docPartPr>
        <w:name w:val="AB4A865A51E045A5837F507921089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C3999-808C-411C-A92A-EE00C10E89E8}"/>
      </w:docPartPr>
      <w:docPartBody>
        <w:p w:rsidR="00CC693F" w:rsidRDefault="00CC693F">
          <w:pPr>
            <w:pStyle w:val="AB4A865A51E045A5837F507921089175"/>
          </w:pPr>
          <w:r>
            <w:rPr>
              <w:rStyle w:val="PlaceholderText"/>
            </w:rPr>
            <w:t>Name of entity</w:t>
          </w:r>
        </w:p>
      </w:docPartBody>
    </w:docPart>
    <w:docPart>
      <w:docPartPr>
        <w:name w:val="B9EBA9815DD342819336A2318607B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1E420-0DDF-409B-971B-371A88E3FA02}"/>
      </w:docPartPr>
      <w:docPartBody>
        <w:p w:rsidR="00CC693F" w:rsidRDefault="00CC693F">
          <w:pPr>
            <w:pStyle w:val="B9EBA9815DD342819336A2318607BD94"/>
          </w:pPr>
          <w:r w:rsidRPr="00E83691">
            <w:rPr>
              <w:rStyle w:val="PlaceholderText"/>
            </w:rPr>
            <w:t>Name of Resolution</w:t>
          </w:r>
        </w:p>
      </w:docPartBody>
    </w:docPart>
    <w:docPart>
      <w:docPartPr>
        <w:name w:val="EB9106C841EC43A3BC1AC0DA95144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E001-245F-4665-BE39-A5EA61EE9A8E}"/>
      </w:docPartPr>
      <w:docPartBody>
        <w:p w:rsidR="00CC693F" w:rsidRDefault="00CC693F">
          <w:pPr>
            <w:pStyle w:val="EB9106C841EC43A3BC1AC0DA95144943"/>
          </w:pPr>
          <w:r>
            <w:rPr>
              <w:rStyle w:val="PlaceholderText"/>
            </w:rPr>
            <w:t>Enter any background information you deem necessary for backup/explanation</w:t>
          </w:r>
        </w:p>
      </w:docPartBody>
    </w:docPart>
    <w:docPart>
      <w:docPartPr>
        <w:name w:val="A8591746314C42A094C2924E1FD36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35D4-39AD-4450-9EE4-34630B58E167}"/>
      </w:docPartPr>
      <w:docPartBody>
        <w:p w:rsidR="00CC693F" w:rsidRDefault="00CC693F">
          <w:pPr>
            <w:pStyle w:val="A8591746314C42A094C2924E1FD3698A"/>
          </w:pPr>
          <w:r>
            <w:rPr>
              <w:rStyle w:val="PlaceholderText"/>
            </w:rPr>
            <w:t>if no background statement, this is not needed</w:t>
          </w:r>
        </w:p>
      </w:docPartBody>
    </w:docPart>
    <w:docPart>
      <w:docPartPr>
        <w:name w:val="1543BA0D6A9C4917B02165A7F7CC3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8BDF2-B7D0-48BA-992E-AEB434652754}"/>
      </w:docPartPr>
      <w:docPartBody>
        <w:p w:rsidR="00CC693F" w:rsidRDefault="00CC693F">
          <w:pPr>
            <w:pStyle w:val="1543BA0D6A9C4917B02165A7F7CC39F5"/>
          </w:pPr>
          <w:r>
            <w:rPr>
              <w:rStyle w:val="PlaceholderText"/>
            </w:rPr>
            <w:t>enter resolution statement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3F"/>
    <w:rsid w:val="00700771"/>
    <w:rsid w:val="00C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63A7A676BD49CF8CE0EA3ED2CF639D">
    <w:name w:val="4C63A7A676BD49CF8CE0EA3ED2CF639D"/>
  </w:style>
  <w:style w:type="paragraph" w:customStyle="1" w:styleId="AB4A865A51E045A5837F507921089175">
    <w:name w:val="AB4A865A51E045A5837F507921089175"/>
  </w:style>
  <w:style w:type="paragraph" w:customStyle="1" w:styleId="B9EBA9815DD342819336A2318607BD94">
    <w:name w:val="B9EBA9815DD342819336A2318607BD94"/>
  </w:style>
  <w:style w:type="paragraph" w:customStyle="1" w:styleId="EB9106C841EC43A3BC1AC0DA95144943">
    <w:name w:val="EB9106C841EC43A3BC1AC0DA95144943"/>
  </w:style>
  <w:style w:type="paragraph" w:customStyle="1" w:styleId="A8591746314C42A094C2924E1FD3698A">
    <w:name w:val="A8591746314C42A094C2924E1FD3698A"/>
  </w:style>
  <w:style w:type="paragraph" w:customStyle="1" w:styleId="1543BA0D6A9C4917B02165A7F7CC39F5">
    <w:name w:val="1543BA0D6A9C4917B02165A7F7CC3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6ecc3-3b89-4473-8f4e-619ef98aa954" xsi:nil="true"/>
    <lcf76f155ced4ddcb4097134ff3c332f xmlns="483da240-c8b3-4956-9f66-0889f0e0d463">
      <Terms xmlns="http://schemas.microsoft.com/office/infopath/2007/PartnerControls"/>
    </lcf76f155ced4ddcb4097134ff3c332f>
    <Status xmlns="483da240-c8b3-4956-9f66-0889f0e0d4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8932652E674FAF0ADF83F2A3016A" ma:contentTypeVersion="19" ma:contentTypeDescription="Create a new document." ma:contentTypeScope="" ma:versionID="f947d82f048f9633de34b5d3f4739600">
  <xsd:schema xmlns:xsd="http://www.w3.org/2001/XMLSchema" xmlns:xs="http://www.w3.org/2001/XMLSchema" xmlns:p="http://schemas.microsoft.com/office/2006/metadata/properties" xmlns:ns2="47b6ecc3-3b89-4473-8f4e-619ef98aa954" xmlns:ns3="483da240-c8b3-4956-9f66-0889f0e0d463" targetNamespace="http://schemas.microsoft.com/office/2006/metadata/properties" ma:root="true" ma:fieldsID="292c2100f367e53a0f9eae20b8f2e00d" ns2:_="" ns3:_="">
    <xsd:import namespace="47b6ecc3-3b89-4473-8f4e-619ef98aa954"/>
    <xsd:import namespace="483da240-c8b3-4956-9f66-0889f0e0d4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6ecc3-3b89-4473-8f4e-619ef98a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6f60f6-0fa8-4259-9299-4a1975e3814b}" ma:internalName="TaxCatchAll" ma:showField="CatchAllData" ma:web="47b6ecc3-3b89-4473-8f4e-619ef98aa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a240-c8b3-4956-9f66-0889f0e0d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a1bd0f-cf2c-4a8d-a987-8e1c06bf7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BDB6F-3C43-4A52-AF80-C3DDC8584916}">
  <ds:schemaRefs>
    <ds:schemaRef ds:uri="http://schemas.microsoft.com/office/2006/metadata/properties"/>
    <ds:schemaRef ds:uri="http://schemas.microsoft.com/office/infopath/2007/PartnerControls"/>
    <ds:schemaRef ds:uri="47b6ecc3-3b89-4473-8f4e-619ef98aa954"/>
    <ds:schemaRef ds:uri="483da240-c8b3-4956-9f66-0889f0e0d463"/>
  </ds:schemaRefs>
</ds:datastoreItem>
</file>

<file path=customXml/itemProps2.xml><?xml version="1.0" encoding="utf-8"?>
<ds:datastoreItem xmlns:ds="http://schemas.openxmlformats.org/officeDocument/2006/customXml" ds:itemID="{62416A38-284C-4E5D-B369-0242F1FD1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6ecc3-3b89-4473-8f4e-619ef98aa954"/>
    <ds:schemaRef ds:uri="483da240-c8b3-4956-9f66-0889f0e0d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4C436-7624-436D-BFC5-DEF47C787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HOD 2025 Resolution Template (2)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Adona Kebede</dc:creator>
  <cp:lastModifiedBy>Adona Kebede</cp:lastModifiedBy>
  <cp:revision>1</cp:revision>
  <cp:lastPrinted>2015-04-14T18:25:00Z</cp:lastPrinted>
  <dcterms:created xsi:type="dcterms:W3CDTF">2026-07-20T22:36:00Z</dcterms:created>
  <dcterms:modified xsi:type="dcterms:W3CDTF">2026-07-20T22:43:00Z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0x0101007EE08932652E674FAF0ADF83F2A3016A</vt:lpwstr>
  </property>
  <property fmtid="{D5CDD505-2E9C-101B-9397-08002B2CF9AE}" pid="3" name="MediaServiceImageTags">
    <vt:lpwstr/>
  </property>
</Properties>
</file>